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AF" w:rsidRPr="00FB4E12" w:rsidRDefault="003053AF" w:rsidP="003053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ИЗОБРАЗИТЕЛЬНОЕ  ИСКУССТВО</w:t>
      </w:r>
    </w:p>
    <w:p w:rsidR="003053AF" w:rsidRPr="00FB4E12" w:rsidRDefault="003053AF" w:rsidP="003053A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ПО ИЗОБРАЗИТЕЛЬНОМУ ИСКУССТВУ</w:t>
      </w:r>
    </w:p>
    <w:p w:rsidR="003053AF" w:rsidRPr="00FB4E12" w:rsidRDefault="003053AF" w:rsidP="003053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 </w:t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примерной программы по изобразительному искусству, Федеральных государственных стандартов начального общего образования второго поколения, с учётом межпредметных и внутрипредметных связей, логики учебного процесса, задачи формирования у младшего школьника умения учиться. Обучение искусству — целенаправленный процесс формирования у учащихся развитого эстетического сознания и художественного вкуса, способности воспринимать и ценить прекрасное, потребности и способности творить «по законам красоты». Этот процесс неразрывно связан с эстетическим воспитанием. Программа «Изобразительное искусство» соответствует образовательной области «Искусство» обязательного минимума содержания начального общего образования и отражает один из видов художественного творчества людей, эстетического осмысления ими действительности — изобразительное искусство. Посредством образного отражения предметов и явлений действительности рисунок, живопись, декоративно-прикладное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Содержание программы предусматривает как эстетическое </w:t>
      </w:r>
      <w:r w:rsidRPr="00FB4E12">
        <w:rPr>
          <w:rFonts w:ascii="Times New Roman" w:eastAsia="Times New Roman" w:hAnsi="Times New Roman"/>
          <w:iCs/>
          <w:sz w:val="24"/>
          <w:szCs w:val="24"/>
          <w:lang w:eastAsia="ru-RU"/>
        </w:rPr>
        <w:t>восприятие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предметов действительности и произведений изобразительного искусства, так и непосредственно художественную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деятельность.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направлено на реализацию приоритетных направлений художественного образования: приобщение к искусству как духовному опыту поколений,  овладение способами художественной деятельности,  развитие творческой одаренности ребенка.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Главная цель: </w:t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у детей эмоционально-эстетического и нравственно-оценочного отношения к действительности, эмоционального отклика на красоту окружающего мира;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освоение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первичных знаний о мире искусств: изобразительного, декоративно-прикладного, архитектуре, дизайне; формах их бытования в повседневном окружении ребенка;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</w:t>
      </w:r>
      <w:r w:rsidRPr="00FB4E12">
        <w:rPr>
          <w:rFonts w:ascii="Times New Roman" w:eastAsia="Times New Roman" w:hAnsi="Times New Roman"/>
          <w:iCs/>
          <w:sz w:val="24"/>
          <w:szCs w:val="24"/>
          <w:lang w:eastAsia="ru-RU"/>
        </w:rPr>
        <w:t>овладение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умениями, способами художественной деятельности;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воспитание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эмоциональной отзывчивости и культуры восприятия произведений изобразительного искусства; нравственных и эстетических чувств: любви к родной природе, своему народу, Родине; знакомство с героическим прошлым России, ее культурой и историей.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курса: </w:t>
      </w:r>
      <w:r w:rsidRPr="00FB4E1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овладение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учащимися знаниями элементарных основ реалистического рисунка, формированиё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основу программы положены: </w:t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- тематический принцип планирования учебного материала;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единство воспитания и образования;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познавательно-эстетическая сущность изобразительного искусства;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система учебно-творческих заданий;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система межпредметных связей;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соблюдение преемственности в изобразительном искусстве младших школьников и дошкольников.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результатам </w:t>
      </w: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B4E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Личностные:</w:t>
      </w:r>
      <w:r w:rsidRPr="00FB4E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- эмоционально-ценностное отношение к окружающему миру;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толерантное принятие национальных ценностей и духовных традиций культур разных народов; </w:t>
      </w: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br/>
        <w:t>- нравственная оценка своих результатов и результатов других, а также явлений окружающего мира;</w:t>
      </w: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E12">
        <w:rPr>
          <w:rFonts w:ascii="Times New Roman" w:hAnsi="Times New Roman"/>
          <w:sz w:val="24"/>
          <w:szCs w:val="24"/>
        </w:rPr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стремление к художественному познанию окружающёго мира;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способность применять полученные знания в своей творческой деятельности;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использование различных художественных материалов для работы в разных техниках;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внедрение своих художественных умений в создание отдельных вещей, предметов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и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их украшений.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iCs/>
          <w:sz w:val="24"/>
          <w:szCs w:val="24"/>
        </w:rPr>
        <w:t>Метапредметные:</w:t>
      </w:r>
      <w:r w:rsidRPr="00FB4E12">
        <w:rPr>
          <w:rStyle w:val="apple-converted-space"/>
          <w:rFonts w:ascii="Times New Roman" w:hAnsi="Times New Roman"/>
          <w:bCs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видеть и правильно воспринимать аспекты художественной культуры в окружающей действительности;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использовать знания по изобразительному искусству для освоения содержания других учебных предметов;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использовать и выбирать разнообразные средства для реализации художественного замысла;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формировать способности оценивать собственные результаты и результаты своих товарищей.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bCs/>
          <w:iCs/>
          <w:sz w:val="24"/>
          <w:szCs w:val="24"/>
        </w:rPr>
        <w:t>Предметные:</w:t>
      </w:r>
      <w:r w:rsidRPr="00FB4E12">
        <w:rPr>
          <w:rStyle w:val="apple-converted-space"/>
          <w:rFonts w:ascii="Times New Roman" w:hAnsi="Times New Roman"/>
          <w:bCs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понимание значения искусства в жизни человека и общества;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умение различать основные виды и жанры искусств;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-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стремление передать свое отношение к природе, человеку, обществу в художественно-творческой деятельности.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sz w:val="24"/>
          <w:szCs w:val="24"/>
        </w:rPr>
        <w:t>Объем и сроки изучения</w:t>
      </w:r>
      <w:r w:rsidRPr="00FB4E12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FB4E12">
        <w:rPr>
          <w:rFonts w:ascii="Times New Roman" w:hAnsi="Times New Roman"/>
          <w:b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Рабочая программа рассчитана на 33 часа в год, по 1 часу в неделю.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В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1-й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четверти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9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часов.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Во 2-й четверти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7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часов.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В 3-й четверти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9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часов.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В 4-й четверти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8 часов.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</w:r>
      <w:r w:rsidRPr="00FB4E12">
        <w:rPr>
          <w:rFonts w:ascii="Times New Roman" w:hAnsi="Times New Roman"/>
          <w:b/>
          <w:sz w:val="24"/>
          <w:szCs w:val="24"/>
        </w:rPr>
        <w:t>Список литературы</w:t>
      </w:r>
      <w:r w:rsidRPr="00FB4E12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FB4E12">
        <w:rPr>
          <w:rFonts w:ascii="Times New Roman" w:hAnsi="Times New Roman"/>
          <w:b/>
          <w:sz w:val="24"/>
          <w:szCs w:val="24"/>
        </w:rPr>
        <w:br/>
      </w:r>
      <w:r w:rsidRPr="00FB4E12">
        <w:rPr>
          <w:rFonts w:ascii="Times New Roman" w:hAnsi="Times New Roman"/>
          <w:sz w:val="24"/>
          <w:szCs w:val="24"/>
        </w:rPr>
        <w:t>1. Кузин В.С. Изобразительное искусство. 1 класс: учебник! В.С. Кузин, Э.И. Кубышкина.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М.: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дрофа, 2011.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2. Кузин В.С. Изобразительное искусство. 1 класс: рабочая тетрадь / В.С. Кузин, Э.И. Кубышкина.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М.: дрофа, 2011.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3. Кузин В.С. Изобразительное искусство в начальной школе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iCs/>
          <w:sz w:val="24"/>
          <w:szCs w:val="24"/>
        </w:rPr>
        <w:t>1</w:t>
      </w:r>
      <w:r w:rsidRPr="00FB4E1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В.С. Кузин, Э.И. Кубышкина.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М.: дрофа, 2011.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br/>
        <w:t>4. Гальцева Е.А., Дюрлюкова О.А., Кузнецов Е.М. Художественно-творческая деятельность детей. Компакт-диск для компьютера. Рекомендации. Планирование. Конспекты занятий.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—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Волгоград:</w:t>
      </w:r>
      <w:r w:rsidRPr="00FB4E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4E12">
        <w:rPr>
          <w:rFonts w:ascii="Times New Roman" w:hAnsi="Times New Roman"/>
          <w:sz w:val="24"/>
          <w:szCs w:val="24"/>
        </w:rPr>
        <w:t>Учитель, 2011.</w:t>
      </w: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3053AF" w:rsidRPr="00FB4E12" w:rsidRDefault="003053AF" w:rsidP="003053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E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4803"/>
        <w:gridCol w:w="4822"/>
        <w:gridCol w:w="4878"/>
      </w:tblGrid>
      <w:tr w:rsidR="003053AF" w:rsidRPr="00FB4E12" w:rsidTr="00946526">
        <w:tc>
          <w:tcPr>
            <w:tcW w:w="4928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3053AF" w:rsidRPr="00FB4E12" w:rsidTr="00946526">
        <w:tc>
          <w:tcPr>
            <w:tcW w:w="14786" w:type="dxa"/>
            <w:gridSpan w:val="3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с натуры (рисунок, живопись)</w:t>
            </w:r>
          </w:p>
        </w:tc>
      </w:tr>
      <w:tr w:rsidR="003053AF" w:rsidRPr="00FB4E12" w:rsidTr="00946526">
        <w:tc>
          <w:tcPr>
            <w:tcW w:w="492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простых по очертанию и строению объектов, расположенных фронтально.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Передача формы, очертания и цвета изображаемых предметов. Выполнение по памяти и по представлению набросков и зарисовок различных объектов действительности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и как работают художники. «Волшебные краски». Волшебные краски осеннего дерева. И. Левитан «Золотая осень».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Праздничный флажок.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Рисование с натуры игрушек на елку бусы, шары, рыбки,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Рисование с натуры ветки ели или сосны. «Красота лесной природы».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Рисование зимних деревьев. Рисование по представлению «Бабочка». Рисование с натуры простых по форме цветов,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основные </w:t>
            </w:r>
            <w:r w:rsidRPr="00FB4E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составные, теплые и холодные цвета.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 живописи эмоционально выразительные образы природы. Наблюдать,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сравнивать, сопоставлять, анализировать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формы предметов. Изображать предметы различной формы.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эстетическую оценку произведениям художественной культуры.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Применять средства художественной выразительности рисунка. Выполнять графические и живописные упражнения</w:t>
            </w:r>
          </w:p>
        </w:tc>
      </w:tr>
      <w:tr w:rsidR="003053AF" w:rsidRPr="00FB4E12" w:rsidTr="00946526">
        <w:tc>
          <w:tcPr>
            <w:tcW w:w="14786" w:type="dxa"/>
            <w:gridSpan w:val="3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темы</w:t>
            </w:r>
          </w:p>
        </w:tc>
      </w:tr>
      <w:tr w:rsidR="003053AF" w:rsidRPr="00FB4E12" w:rsidTr="00946526">
        <w:tc>
          <w:tcPr>
            <w:tcW w:w="492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основе наблюдений или  по представлению, иллюстрирование сказок. Передача в рисунке смысловой связи между предметами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красоте осенней природы. «Сказка про осень».  Рисование на тему «Новогодняя елка». Беседа «Сказочные сюжеты в изобразительном искусстве и литературе».  Иллюстрирование русской народной сказки «Колобок». Рисование  на тему «Красавица зима».  Беседа о красоте весенней природы. «Весенний день». «Праздничный салют»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Передавать с помощью цвета характер и эмоциональное состояние природы, персонажа.  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разницу в изображении природы в разное время года, суток, в различную погоду.  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средства живописи для создания выразительных образов природы. Изображать растения, сказочных существ, объекты  природы. Различать 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разнообразие форм предметного мира. </w:t>
            </w: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Группировать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изобразительного искусства по видам и жанрам. Моделировать художественными средствами сказочные образы </w:t>
            </w:r>
          </w:p>
        </w:tc>
      </w:tr>
      <w:tr w:rsidR="003053AF" w:rsidRPr="00FB4E12" w:rsidTr="00946526">
        <w:tc>
          <w:tcPr>
            <w:tcW w:w="14786" w:type="dxa"/>
            <w:gridSpan w:val="3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Декоративная работа</w:t>
            </w:r>
          </w:p>
        </w:tc>
      </w:tr>
      <w:tr w:rsidR="003053AF" w:rsidRPr="00FB4E12" w:rsidTr="00946526">
        <w:tc>
          <w:tcPr>
            <w:tcW w:w="492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узоров и декоративных элементов по образцам.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Выполнение растительных и геометрических узоров в полоске, круге.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Рисование из геометрических форм на белой или цветной бумаге по образцам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и самостоятельно.</w:t>
            </w:r>
            <w:r w:rsidRPr="00FB4E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B4E12">
              <w:rPr>
                <w:rFonts w:ascii="Times New Roman" w:hAnsi="Times New Roman"/>
                <w:sz w:val="24"/>
                <w:szCs w:val="24"/>
              </w:rPr>
              <w:br/>
              <w:t>Составление декоративной росписи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декоративных цепочек. Беседа «Русское народное декоративное прикладное искусство».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Декоративная работа «Волшебные листья и ягоды», Хохломская роспись «Волшебный узор». Орнамент  «Чудо-платье»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дымковская игрушка «Праздничные краски узоров», Городецкая роспись. Рисование кистью элементов городецкого растительного узора. «Летняя сказка зимой».</w:t>
            </w:r>
            <w:r w:rsidRPr="00FB4E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Гжель. «Синие узоры на белоснежном поле». Составление эскиза узора из декоративных цветов, листьев для украшения тарелочки «Синее чудо»</w:t>
            </w:r>
          </w:p>
        </w:tc>
        <w:tc>
          <w:tcPr>
            <w:tcW w:w="4929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Понимать и различать </w:t>
            </w:r>
            <w:r w:rsidRPr="00FB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изобразительного языка: рисунок, цвет, композиция, пропорции. Формировать понятие и представление о декоративно-прикладном искусстве. Применять средства художественной выразительности в рисунке, живописи, декоративных работах.</w:t>
            </w: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 Продумывать и выстраивать</w:t>
            </w:r>
            <w:r w:rsidRPr="00FB4E12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композицию рисунка.</w:t>
            </w:r>
            <w:r w:rsidRPr="00FB4E1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настроение в творческой работе с помощью орнамента, конструирования. Овладевать приемами изобразительной деятельности и средствами художественной выразительности</w:t>
            </w:r>
          </w:p>
        </w:tc>
      </w:tr>
      <w:tr w:rsidR="003053AF" w:rsidRPr="00FB4E12" w:rsidTr="00946526">
        <w:tc>
          <w:tcPr>
            <w:tcW w:w="14786" w:type="dxa"/>
            <w:gridSpan w:val="3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</w:tc>
      </w:tr>
      <w:tr w:rsidR="003053AF" w:rsidRPr="00FB4E12" w:rsidTr="00946526">
        <w:tc>
          <w:tcPr>
            <w:tcW w:w="4928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Виды и жанры изобразительного искусства. Знакомство с особенностями пластилина, с правилами лепки</w:t>
            </w:r>
          </w:p>
        </w:tc>
        <w:tc>
          <w:tcPr>
            <w:tcW w:w="4929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Беседа «Жанры изобразительного искусства и архитектуры». Лепка  «Листья деревьев», «Овощи и фрукты».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  <w:t>Лепка животных и птиц по памяти и представлению</w:t>
            </w:r>
            <w:r w:rsidRPr="00FB4E12">
              <w:rPr>
                <w:rStyle w:val="apple-converted-space"/>
              </w:rPr>
              <w:t>.</w:t>
            </w:r>
          </w:p>
        </w:tc>
        <w:tc>
          <w:tcPr>
            <w:tcW w:w="4929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Использовать приемы конструирования при работе с пластилином, глиной.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rPr>
                <w:bCs/>
              </w:rPr>
              <w:t>Составлять</w:t>
            </w:r>
            <w:r w:rsidRPr="00FB4E12">
              <w:rPr>
                <w:rStyle w:val="apple-converted-space"/>
                <w:bCs/>
              </w:rPr>
              <w:t> </w:t>
            </w:r>
            <w:r w:rsidRPr="00FB4E12">
              <w:t>объемно-пространственные композиции в технике лепки из пластилина, глины.</w:t>
            </w:r>
            <w:r w:rsidRPr="00FB4E12">
              <w:rPr>
                <w:rStyle w:val="apple-converted-space"/>
              </w:rPr>
              <w:t> </w:t>
            </w:r>
            <w:r w:rsidRPr="00FB4E12">
              <w:rPr>
                <w:bCs/>
              </w:rPr>
              <w:t>Выполнять</w:t>
            </w:r>
            <w:r w:rsidRPr="00FB4E12">
              <w:rPr>
                <w:rStyle w:val="apple-converted-space"/>
                <w:bCs/>
              </w:rPr>
              <w:t> </w:t>
            </w:r>
            <w:r w:rsidRPr="00FB4E12">
              <w:t>композицию по представлению, по памяти на различные темы, используя пластичность материалов для работы</w:t>
            </w:r>
          </w:p>
        </w:tc>
      </w:tr>
      <w:tr w:rsidR="003053AF" w:rsidRPr="00FB4E12" w:rsidTr="00946526">
        <w:tc>
          <w:tcPr>
            <w:tcW w:w="14786" w:type="dxa"/>
            <w:gridSpan w:val="3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t>Аппликация</w:t>
            </w:r>
          </w:p>
        </w:tc>
      </w:tr>
      <w:tr w:rsidR="003053AF" w:rsidRPr="00FB4E12" w:rsidTr="00946526">
        <w:tc>
          <w:tcPr>
            <w:tcW w:w="4928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Выразительные средства в аппликации. Знакомство с материалами для выполнения аппликаций. Ознакомление с искусством аппликации. Составление сюжетов </w:t>
            </w:r>
            <w:r w:rsidRPr="00FB4E12">
              <w:lastRenderedPageBreak/>
              <w:t>композиции-аппликации из цветной бумаги и картона</w:t>
            </w:r>
            <w:r w:rsidRPr="00FB4E12">
              <w:rPr>
                <w:rStyle w:val="apple-converted-space"/>
              </w:rPr>
              <w:t> </w:t>
            </w:r>
          </w:p>
        </w:tc>
        <w:tc>
          <w:tcPr>
            <w:tcW w:w="4929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Техника выполнения аппликаций. Правила работы. Аппликация из геометрических фигур, простых по форме, цветов («Цветовой круг»).</w:t>
            </w:r>
            <w:r w:rsidRPr="00FB4E12">
              <w:rPr>
                <w:rStyle w:val="apple-converted-space"/>
              </w:rPr>
              <w:t> </w:t>
            </w:r>
            <w:r w:rsidRPr="00FB4E12">
              <w:br/>
            </w:r>
            <w:r w:rsidRPr="00FB4E12">
              <w:lastRenderedPageBreak/>
              <w:t>Узор из кругов и треугольников. Аппликация «Мой любимый цветок»</w:t>
            </w:r>
          </w:p>
        </w:tc>
        <w:tc>
          <w:tcPr>
            <w:tcW w:w="4929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</w:rPr>
              <w:lastRenderedPageBreak/>
              <w:t>Использовать</w:t>
            </w:r>
            <w:r w:rsidRPr="00FB4E12">
              <w:rPr>
                <w:rStyle w:val="apple-converted-space"/>
                <w:bCs/>
              </w:rPr>
              <w:t> </w:t>
            </w:r>
            <w:r w:rsidRPr="00FB4E12">
              <w:t>различные художественные материалы (гуашь, бумага, цветные карандаши). Понимать и давать оценку своей работе и работе своих товарищей.</w:t>
            </w:r>
            <w:r w:rsidRPr="00FB4E12">
              <w:rPr>
                <w:rStyle w:val="apple-converted-space"/>
              </w:rPr>
              <w:t> </w:t>
            </w:r>
            <w:r w:rsidRPr="00FB4E12">
              <w:t xml:space="preserve"> </w:t>
            </w:r>
            <w:r w:rsidRPr="00FB4E12">
              <w:rPr>
                <w:iCs/>
              </w:rPr>
              <w:lastRenderedPageBreak/>
              <w:t>Узнавать</w:t>
            </w:r>
            <w:r w:rsidRPr="00FB4E12">
              <w:rPr>
                <w:rStyle w:val="apple-converted-space"/>
                <w:iCs/>
              </w:rPr>
              <w:t> </w:t>
            </w:r>
            <w:r w:rsidRPr="00FB4E12">
              <w:t xml:space="preserve">отдельные выдающиеся произведения отечественного искусства и называть их авторов. Использовать выразительные возможности различных художественных материалов для передачи собственного замысла.  </w:t>
            </w:r>
          </w:p>
        </w:tc>
      </w:tr>
    </w:tbl>
    <w:p w:rsidR="003053AF" w:rsidRPr="00FB4E12" w:rsidRDefault="003053AF" w:rsidP="003053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rPr>
          <w:bCs/>
        </w:rPr>
      </w:pPr>
    </w:p>
    <w:p w:rsidR="003053AF" w:rsidRPr="00FB4E12" w:rsidRDefault="003053AF" w:rsidP="003053AF">
      <w:pPr>
        <w:pStyle w:val="a3"/>
        <w:spacing w:before="0" w:beforeAutospacing="0" w:after="0" w:afterAutospacing="0"/>
        <w:jc w:val="center"/>
        <w:rPr>
          <w:bCs/>
        </w:rPr>
      </w:pPr>
      <w:r w:rsidRPr="00FB4E12">
        <w:rPr>
          <w:bCs/>
        </w:rPr>
        <w:t>КАЛЕНДАРНО-ТЕМАТИЧЕСКОЕ ПЛАНИРОВАНИЕ</w:t>
      </w: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8"/>
        <w:gridCol w:w="2092"/>
        <w:gridCol w:w="893"/>
        <w:gridCol w:w="1520"/>
        <w:gridCol w:w="2552"/>
        <w:gridCol w:w="2890"/>
        <w:gridCol w:w="1561"/>
        <w:gridCol w:w="2430"/>
      </w:tblGrid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 во </w:t>
            </w: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</w:t>
            </w: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 уровню подготовки </w:t>
            </w: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обучающихся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Рисование с натуры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4E12">
              <w:rPr>
                <w:bCs/>
              </w:rPr>
              <w:t>Чем и как рабо</w:t>
            </w:r>
            <w:r w:rsidRPr="00FB4E12">
              <w:t>тают художники. «Волшебные краски» . Экскурсия в природу «Радуга»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Введение новых знаний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Использование в индивидуальной и коллективной деятельности различных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художественных техник и материалов: акварель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акварельными красками.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работать кистью и акварельными красками. </w:t>
            </w:r>
            <w:r w:rsidRPr="00FB4E12">
              <w:rPr>
                <w:bCs/>
                <w:iCs/>
              </w:rPr>
              <w:t xml:space="preserve">Иметь </w:t>
            </w:r>
            <w:r w:rsidRPr="00FB4E12">
              <w:rPr>
                <w:iCs/>
              </w:rPr>
              <w:t xml:space="preserve">представление </w:t>
            </w:r>
            <w:r w:rsidRPr="00FB4E12">
              <w:t xml:space="preserve">о роли изобразительного искусства в жизни людей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Фронтальная беседа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</w:t>
            </w:r>
            <w:r w:rsidRPr="00FB4E12">
              <w:t xml:space="preserve">различные художественные техники и материалы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«Цветовой круг». Экскурсия в природу «Красота </w:t>
            </w:r>
            <w:r w:rsidRPr="00FB4E12">
              <w:lastRenderedPageBreak/>
              <w:t>осенних листьев»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Введение новых знаний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Выразительные средства для реализации </w:t>
            </w:r>
            <w:r w:rsidRPr="00FB4E12">
              <w:lastRenderedPageBreak/>
              <w:t xml:space="preserve">собственного замысла в аппликации. Знакомство с материалами для выполнения аппликаций, инструментами, порядком выполнения аппликации, техникой безопасности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lastRenderedPageBreak/>
              <w:t xml:space="preserve">Знать </w:t>
            </w:r>
            <w:r w:rsidRPr="00FB4E12">
              <w:t xml:space="preserve">правила работы с бумагой; технику выполнения аппликации </w:t>
            </w:r>
            <w:r w:rsidRPr="00FB4E12">
              <w:lastRenderedPageBreak/>
              <w:t xml:space="preserve">(наклеивание на картон и цветную бумагу различных элементов изображения из вырезанных кусков бумаги).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аппликацию из геометрических фигур, простых по форме цветов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Ответы на вопросы </w:t>
            </w:r>
            <w:r w:rsidRPr="00FB4E12">
              <w:br/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lastRenderedPageBreak/>
              <w:t xml:space="preserve">Анализировать и применять </w:t>
            </w:r>
            <w:r w:rsidRPr="00FB4E12">
              <w:t xml:space="preserve">разнообразные </w:t>
            </w:r>
            <w:r w:rsidRPr="00FB4E12">
              <w:lastRenderedPageBreak/>
              <w:t xml:space="preserve">выразительные средства для реализации замысла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«Красивые цепочки»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Экскурсия в природу «Золотые краски осени»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Введение новых знаний 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Основы изобразительного языка: рисунок, цвет, композиция, пропорции. Формирование элементарных представлений о ритме в узоре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гуашевыми красками; название главных и составных цветов.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декоративные цепочки; рисовать узоры и декоративные элементы по образцам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Текущий. С/р  по образцу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Описывать и различать </w:t>
            </w:r>
            <w:r w:rsidRPr="00FB4E12">
              <w:t xml:space="preserve">основы изобразительного языка; рисунок, цвет, композиция, пропорции </w:t>
            </w:r>
            <w:r w:rsidRPr="00FB4E12">
              <w:br/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B4E12">
              <w:rPr>
                <w:bCs/>
              </w:rPr>
              <w:t>Рисование с натуры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Волшебные краски осеннего дерева. И. Левитан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«Золотая осень» . Экскурсия «Осеннее  дерево»</w:t>
            </w:r>
            <w:r w:rsidRPr="00FB4E12">
              <w:br/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Урок-экскурсия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Передача настроения в творческой работе с помощью цвета, композиции. Знакомство с отдельными произведениями выдающихся художников: И. Левитан «Золотая осень»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технику передачи в рисунках формы, очертания и цвета изображаемых предметов.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>рисовать по памяти и представлению; передавать силуэтное изображение дерева с толстыми и тонкими ветками, осеннюю окраску листьев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Текущий. Ответы</w:t>
            </w:r>
            <w:r w:rsidRPr="00FB4E12">
              <w:rPr>
                <w:bCs/>
              </w:rPr>
              <w:t xml:space="preserve">  </w:t>
            </w:r>
            <w:r w:rsidRPr="00FB4E12">
              <w:t xml:space="preserve">на вопросы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Выражать </w:t>
            </w:r>
            <w:r w:rsidRPr="00FB4E12">
              <w:t xml:space="preserve">свое отношение к произведению искусства в небольшом сочинении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FB4E12">
              <w:rPr>
                <w:iCs/>
              </w:rPr>
              <w:t>Лепка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bookmarkStart w:id="0" w:name="OLE_LINK21"/>
            <w:bookmarkStart w:id="1" w:name="OLE_LINK22"/>
            <w:r w:rsidRPr="00FB4E12">
              <w:t xml:space="preserve">Беседа «Жанры изобразительного искусства. Архитектура». </w:t>
            </w:r>
            <w:r w:rsidRPr="00FB4E12">
              <w:br/>
              <w:t xml:space="preserve">«Листья </w:t>
            </w:r>
            <w:r w:rsidRPr="00FB4E12">
              <w:br/>
              <w:t xml:space="preserve">деревьев» </w:t>
            </w:r>
            <w:bookmarkEnd w:id="0"/>
            <w:bookmarkEnd w:id="1"/>
            <w:r w:rsidRPr="00FB4E12">
              <w:t>. Экскурсия «Волшебные листья и ягоды»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Введение новых знаний 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Виды и жанры изобразительных искусств. Знакомство с особенностями пластилина, с правилами лепки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пластилином.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лепить листья деревьев по памяти и представлению </w:t>
            </w:r>
            <w:r w:rsidRPr="00FB4E12">
              <w:br/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Ответы на вопросы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</w:t>
            </w:r>
            <w:r w:rsidRPr="00FB4E12">
              <w:t xml:space="preserve">различные художественные техники и материалы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Лепка «Овощи и фрукты». Экскурсия.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Виды и жанры изобразительных искусств. Знакомство с особенностями пластилина, с правилами лепки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пластилином.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лепить фрукты и овощи по памяти и представлению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Исследовать </w:t>
            </w:r>
            <w:r w:rsidRPr="00FB4E12">
              <w:t xml:space="preserve">различные художественные техники и материалы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Беседа «Русское народное декоративно- прикладное искусство». </w:t>
            </w:r>
            <w:r w:rsidRPr="00FB4E12">
              <w:br/>
              <w:t xml:space="preserve">Декоративная работа «Волшебные листья и ягоды». Игры на свежем воздухе.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Урок-сказка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Ознакомление с видами декоративно-прикладной деятельности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приёмы выполнения узора на предметах декоративно-прикладного искусства.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кистью простейшие элементы растительного узора.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Иметь элементарные </w:t>
            </w:r>
            <w:r w:rsidRPr="00FB4E12">
              <w:rPr>
                <w:iCs/>
              </w:rPr>
              <w:t xml:space="preserve">представления </w:t>
            </w:r>
            <w:r w:rsidRPr="00FB4E12">
              <w:t xml:space="preserve">о декоративном обобщении форм растительного и животного мира, о ритме в узоре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по образцу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Моделировать </w:t>
            </w:r>
            <w:r w:rsidRPr="00FB4E12">
              <w:t xml:space="preserve">разнообразные ситуации расположения форм растительного и животного мира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Хохломская роспись. «Волшебный узор» 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урок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Ознакомление с произведениями народных художественных промыслов в России. </w:t>
            </w:r>
            <w:r w:rsidRPr="00FB4E12">
              <w:lastRenderedPageBreak/>
              <w:t xml:space="preserve">Выбор и применение выразительных средств для реализации собственного замысла в рисунке: узор 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lastRenderedPageBreak/>
              <w:t xml:space="preserve">Знать </w:t>
            </w:r>
            <w:r w:rsidRPr="00FB4E12">
              <w:t xml:space="preserve">элементы узора Хохломы; элементарные правила смешивания цветов.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узор в </w:t>
            </w:r>
            <w:r w:rsidRPr="00FB4E12">
              <w:lastRenderedPageBreak/>
              <w:t xml:space="preserve">полосе, используя линии, мазки, точки как приёмы рисования кистью декоративных элементов. </w:t>
            </w:r>
            <w:r w:rsidRPr="00FB4E12">
              <w:rPr>
                <w:iCs/>
              </w:rPr>
              <w:t xml:space="preserve">Иметь элементарное представление </w:t>
            </w:r>
            <w:r w:rsidRPr="00FB4E12">
              <w:t xml:space="preserve">о красоте народной росписи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С/р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Работать, используя </w:t>
            </w:r>
            <w:r w:rsidRPr="00FB4E12">
              <w:t xml:space="preserve">разнообразные приемы расположения узора в полосе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lastRenderedPageBreak/>
              <w:t>Рисование на 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Беседа о красоте осенней природы «Сказка об осени» </w:t>
            </w:r>
            <w:r w:rsidRPr="00FB4E12">
              <w:br/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  <w:r w:rsidRPr="00FB4E12">
              <w:br/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Комбини-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Передача настроения в творческой работе с помощью цвета, тона, композиции </w:t>
            </w:r>
            <w:r w:rsidRPr="00FB4E12">
              <w:br/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акварелью.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передавать в рисунке простейшую форму, общее пространственное положение, основной цвет предмета; самостоятельно компоновать сюжетный рисунок, последовательно вести линейный рисунок на тему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Располагать и передавать </w:t>
            </w:r>
            <w:r w:rsidRPr="00FB4E12">
              <w:t xml:space="preserve">в рисунке форму, положение, цвет, последовательность объектов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Экскурсия. Орнамент. </w:t>
            </w:r>
            <w:r w:rsidRPr="00FB4E12">
              <w:br/>
              <w:t xml:space="preserve">«Чудо-платье»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Создание моделей предметов бытового окружения человека. Выбор и применение выразительных средств  для реализации собственного замысла в рисунке: орнамент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и технику выполнения орнамента.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выделять элементы узора в народной вышивке.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Иметь </w:t>
            </w:r>
            <w:r w:rsidRPr="00FB4E12">
              <w:rPr>
                <w:iCs/>
              </w:rPr>
              <w:t xml:space="preserve">элементарные представления </w:t>
            </w:r>
            <w:r w:rsidRPr="00FB4E12">
              <w:t>о ритме в узоре, о красоте народной росписи в украшении одежды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по образцу </w:t>
            </w:r>
            <w:r w:rsidRPr="00FB4E12">
              <w:br/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Моделировать </w:t>
            </w:r>
            <w:r w:rsidRPr="00FB4E12">
              <w:t xml:space="preserve">разные ситуации в выборе средств   для  реализации замысла в создании орнамента </w:t>
            </w:r>
            <w:r w:rsidRPr="00FB4E12">
              <w:br/>
              <w:t xml:space="preserve">.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B4E12">
              <w:rPr>
                <w:bCs/>
              </w:rPr>
              <w:t>Аппликация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Игры на свежем воздухе. Узор из кругов и треугольников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 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Использование различных художественных техник и материалов аппликация. Ознакомление с искусством аппликации 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</w:rPr>
              <w:t xml:space="preserve">ТБ </w:t>
            </w:r>
            <w:r w:rsidRPr="00FB4E12">
              <w:t xml:space="preserve">при работе с ножницами.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составлять узор из кругов и треугольников; последовательно . наклеивать элементы композиции .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по образцу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</w:t>
            </w:r>
            <w:r w:rsidRPr="00FB4E12">
              <w:rPr>
                <w:bCs/>
              </w:rPr>
              <w:t xml:space="preserve">приемы расположения </w:t>
            </w:r>
            <w:r w:rsidRPr="00FB4E12">
              <w:t xml:space="preserve">кругов и треугольников для составления узора. Использовать художественную технику: коллаж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t xml:space="preserve">Рисование с </w:t>
            </w:r>
            <w:r w:rsidRPr="00FB4E12">
              <w:t>натуры</w:t>
            </w:r>
          </w:p>
        </w:tc>
      </w:tr>
      <w:tr w:rsidR="003053AF" w:rsidRPr="00FB4E12" w:rsidTr="00946526">
        <w:trPr>
          <w:trHeight w:val="277"/>
        </w:trPr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Праздничный флажок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Изображение с натуры. Основы изобразительного языка: рисунок, цвет, пропорции </w:t>
            </w:r>
            <w:r w:rsidRPr="00FB4E12">
              <w:br/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>правила работы с акварелью; технику рисования с натуры простых по очертанию и строению объектов расположенных фронтально.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рисовать с натуры . объекты прямоугольной формы с предварительным анализом пропорций, цветовой окраски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Текущий. С/р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умения рисовать с натуры, выражать свое отношение к произведениям искусства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Дымковская игрушка. «Праздничные краски узоров»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Роль изобразительных искусств в организации материального окружения человека в его повседневной жизни. Ознакомление с произведениями народных художественных промыслов в России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элементы геометрического узора, украшающего дымковскую  игрушку.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выделять характерные особенности росписи дымковской игрушки, рисовать кистью элёменты узора дымковской игрушки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Текущий. С/р по образцу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t xml:space="preserve">Исследовать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произведения народных художественных промыслов и </w:t>
            </w: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особенности дымковской игрушки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</w:pPr>
            <w:r w:rsidRPr="00FB4E12">
              <w:rPr>
                <w:bCs/>
              </w:rPr>
              <w:lastRenderedPageBreak/>
              <w:t xml:space="preserve">Рисование на </w:t>
            </w:r>
            <w:r w:rsidRPr="00FB4E12">
              <w:t>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Выбор и применение выразительных средств  для реализации собственного замысла в рисунке 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элементарные правила работы с акварелью и гуашью.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передавать в рисунке смысловые связи между предметами; рисовать с натуры; выражать свои чувства, настроение с помощью цвета, насыщенности оттенков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Изучать, </w:t>
            </w:r>
            <w:r w:rsidRPr="00FB4E12">
              <w:rPr>
                <w:iCs/>
              </w:rPr>
              <w:t xml:space="preserve">описывать, </w:t>
            </w:r>
            <w:r w:rsidRPr="00FB4E12">
              <w:rPr>
                <w:bCs/>
                <w:iCs/>
              </w:rPr>
              <w:t xml:space="preserve">изображать </w:t>
            </w:r>
            <w:r w:rsidRPr="00FB4E12">
              <w:t xml:space="preserve">в рисунке объекты окружающего мира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с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натуры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с натуры игрушек на ёлку: бусы, шары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Выбор и применение выразительных средств  для реализации собственного замысла в рисунке. Передача настроения в творческой работе с помощью цвета, композиции, объёма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передавать в рисунках формы, очертания и цвета изображаемых предметов; изображать форму, общее пространственное расположение, пропорции, цвет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Выбирать, применять, и передавать </w:t>
            </w:r>
            <w:r w:rsidRPr="00FB4E12">
              <w:t xml:space="preserve">настроение в творческой работе. </w:t>
            </w:r>
            <w:r w:rsidRPr="00FB4E12">
              <w:rPr>
                <w:iCs/>
              </w:rPr>
              <w:t xml:space="preserve">Использовать </w:t>
            </w:r>
            <w:r w:rsidRPr="00FB4E12">
              <w:t xml:space="preserve">разные материалы при передаче форм, пропорций, цвета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с натуры игрушек на ёлку: рыбки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Выбор и применение выразительных средств для реализации собственного замысла в рисунке. Передача настроения в творческой работе с помощью цвета, композиции, объёма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элементарные правила работы с гуашью.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изображать форму, общее пространственное расположение, пропорции, цвет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Выбирать, применять, и передавать </w:t>
            </w:r>
            <w:r w:rsidRPr="00FB4E12">
              <w:t xml:space="preserve">настроение в творческой работе. </w:t>
            </w:r>
            <w:r w:rsidRPr="00FB4E12">
              <w:rPr>
                <w:iCs/>
              </w:rPr>
              <w:t xml:space="preserve">Использовать </w:t>
            </w:r>
            <w:r w:rsidRPr="00FB4E12">
              <w:t xml:space="preserve">разные материалы при передаче форм, пропорций, цвета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с </w:t>
            </w:r>
            <w:r w:rsidRPr="00FB4E12">
              <w:lastRenderedPageBreak/>
              <w:t xml:space="preserve">натуры ветки ели или сосны. «Красота лесной природы»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rPr>
                <w:iCs/>
              </w:rPr>
              <w:lastRenderedPageBreak/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Выбор и применение </w:t>
            </w:r>
            <w:r w:rsidRPr="00FB4E12">
              <w:lastRenderedPageBreak/>
              <w:t xml:space="preserve">выразительных средств для реализации собственного замысла в рисунке. Передача настроения в творческой работе с помощью цвета, композиции, объёма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lastRenderedPageBreak/>
              <w:t xml:space="preserve">Знать </w:t>
            </w:r>
            <w:r w:rsidRPr="00FB4E12">
              <w:t xml:space="preserve">холодные </w:t>
            </w:r>
            <w:r w:rsidRPr="00FB4E12">
              <w:rPr>
                <w:iCs/>
              </w:rPr>
              <w:t xml:space="preserve">и </w:t>
            </w:r>
            <w:r w:rsidRPr="00FB4E12">
              <w:t xml:space="preserve">теплые </w:t>
            </w:r>
            <w:r w:rsidRPr="00FB4E12">
              <w:lastRenderedPageBreak/>
              <w:t xml:space="preserve">цвета; элементарные правила смешивания цветов.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рисовать ветку хвойного дерева, точно передавая её характерные особенности: форму, величину, расположение игл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Выбирать, </w:t>
            </w:r>
            <w:r w:rsidRPr="00FB4E12">
              <w:rPr>
                <w:iCs/>
              </w:rPr>
              <w:lastRenderedPageBreak/>
              <w:t xml:space="preserve">применять, и передавать </w:t>
            </w:r>
            <w:r w:rsidRPr="00FB4E12">
              <w:t xml:space="preserve">настроение в творческой работе. </w:t>
            </w:r>
            <w:r w:rsidRPr="00FB4E12">
              <w:rPr>
                <w:iCs/>
              </w:rPr>
              <w:t xml:space="preserve">Использовать </w:t>
            </w:r>
            <w:r w:rsidRPr="00FB4E12">
              <w:t xml:space="preserve">разные материалы при передаче форм, пропорций, цвета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Лепка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Лепка животных по памяти и </w:t>
            </w:r>
            <w:r w:rsidRPr="00FB4E12">
              <w:br/>
              <w:t xml:space="preserve">представлению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rPr>
                <w:iCs/>
              </w:rPr>
              <w:t>1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Передача настроения в творческой работе с помощью цвета, композиции, объёма, материала: </w:t>
            </w:r>
            <w:r w:rsidRPr="00FB4E12">
              <w:br/>
              <w:t xml:space="preserve">Использование различных материалов: пластилин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технику работы с пластилином.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лепить животных по памяти </w:t>
            </w:r>
            <w:r w:rsidRPr="00FB4E12">
              <w:rPr>
                <w:iCs/>
              </w:rPr>
              <w:t xml:space="preserve">и </w:t>
            </w:r>
            <w:r w:rsidRPr="00FB4E12">
              <w:t xml:space="preserve">представлению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Моделировать </w:t>
            </w:r>
            <w:r w:rsidRPr="00FB4E12">
              <w:t xml:space="preserve">разнообразные объекты природы по памяти и представлению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Беседа «Сказочные сюжеты в изобразительном искусстве и литературе». </w:t>
            </w:r>
            <w:r w:rsidRPr="00FB4E12">
              <w:br/>
              <w:t xml:space="preserve">Иллюстрирование  русской народной сказки «Колобок»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rPr>
                <w:iCs/>
              </w:rPr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Представление о богатстве и разнообразии художественной культуры России и мира. Знакомство с произведениями художников: в. Васнецов. Взаимосвязь изобразительного искусства с литературой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понятие «иллюстрация».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иллюстрации к народным сказкам на самостоятельно выбранный сюжет; выразить в иллюстрации свое отношение к сказке, ее героям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по образцу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Формировать </w:t>
            </w:r>
            <w:r w:rsidRPr="00FB4E12">
              <w:t xml:space="preserve">представления о разнообразии художественной культуры. </w:t>
            </w:r>
            <w:r w:rsidRPr="00FB4E12">
              <w:rPr>
                <w:iCs/>
              </w:rPr>
              <w:t xml:space="preserve">Устанавливать </w:t>
            </w:r>
            <w:r w:rsidRPr="00FB4E12">
              <w:t xml:space="preserve">связь литературы и искусства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Городецкая роспись. Рисование кистью элементов городецкого растительного узора. </w:t>
            </w:r>
            <w:r w:rsidRPr="00FB4E12">
              <w:br/>
              <w:t>«Летняя сказка»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rPr>
                <w:iCs/>
              </w:rPr>
              <w:t>1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Ознакомление с городецкой росписью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элементы цветочного узора, украшающего изделия мастеров из Городца.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выполнять городецкий узор различными приёмами рисования: </w:t>
            </w:r>
            <w:r w:rsidRPr="00FB4E12">
              <w:br/>
              <w:t xml:space="preserve">всей кистью, концом кисти, примакиванием, приемом тычка.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Иметь </w:t>
            </w:r>
            <w:r w:rsidRPr="00FB4E12">
              <w:t xml:space="preserve">элементарные представления о красоте народной росписи в украшение посуды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Текущий. С/р по образцу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Использовать </w:t>
            </w:r>
            <w:r w:rsidRPr="00FB4E12">
              <w:t>разные приемы рисования в городецкой  росписи</w:t>
            </w:r>
            <w:r w:rsidRPr="00FB4E12">
              <w:br/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с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натуры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Беседа о красоте зимней природы. Мы рисуем зимние деревья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B4E12">
              <w:rPr>
                <w:iCs/>
              </w:rPr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 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Знакомство с </w:t>
            </w:r>
            <w:r w:rsidRPr="00FB4E12">
              <w:rPr>
                <w:bCs/>
              </w:rPr>
              <w:t>произведе</w:t>
            </w:r>
            <w:r w:rsidRPr="00FB4E12">
              <w:t xml:space="preserve">ниями выдающихся русских художников: И. Шишкин.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rPr>
                <w:bCs/>
              </w:rPr>
              <w:t xml:space="preserve">о </w:t>
            </w:r>
            <w:r w:rsidRPr="00FB4E12">
              <w:t xml:space="preserve">линии и пятне как художественно- выразительных средствах живописи.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изображать внешнее строение деревьев, красиво располагать деревья на листе бумаги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Текущий. С/р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и применять </w:t>
            </w:r>
            <w:r w:rsidRPr="00FB4E12">
              <w:t xml:space="preserve">разнообразные средства живописи. </w:t>
            </w:r>
            <w:r w:rsidRPr="00FB4E12">
              <w:rPr>
                <w:iCs/>
              </w:rPr>
              <w:t xml:space="preserve">Выбирать </w:t>
            </w:r>
            <w:r w:rsidRPr="00FB4E12">
              <w:t xml:space="preserve">наиболее выразительные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на тему «Красавица зима»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 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Знакомство с произведениями выдающихся художников: К. Юон. Передача настроения с помощью линии, пятна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применять основные средства художественной выразительности (линию, пятно) в живописи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Творческая работа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Формировать </w:t>
            </w:r>
            <w:r w:rsidRPr="00FB4E12">
              <w:t xml:space="preserve">умение вступать в общение с произведениями искусства, участвовать в диалоге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Гжель. Рисование декоративных элементов росписи. «Синие узоры на белоснежном поле»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Ознакомление с произведениями современных художественных промыслов в России. Создание моделей предметов бытового окружения человека. Ознакомление с росписью: гжелью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</w:t>
            </w:r>
            <w:r w:rsidRPr="00FB4E12">
              <w:rPr>
                <w:bCs/>
              </w:rPr>
              <w:t xml:space="preserve">работы с </w:t>
            </w:r>
            <w:r w:rsidRPr="00FB4E12">
              <w:t xml:space="preserve">гуашью, элементы тельного узора гжельской керамики, особенности и характерные элементы гжельской росписи.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рисовать кистью декоративные элементы росписи современной гжельской керамики; рисовать узоры и декоративные элементы по образцам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4E12">
              <w:rPr>
                <w:bCs/>
              </w:rPr>
              <w:t xml:space="preserve">Текущий. С/р по </w:t>
            </w:r>
            <w:r w:rsidRPr="00FB4E12">
              <w:rPr>
                <w:bCs/>
              </w:rPr>
              <w:br/>
            </w:r>
            <w:r w:rsidRPr="00FB4E12">
              <w:t xml:space="preserve">образцу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и выделять </w:t>
            </w:r>
            <w:r w:rsidRPr="00FB4E12">
              <w:t xml:space="preserve">особенности гжельской росписи. </w:t>
            </w:r>
            <w:r w:rsidRPr="00FB4E12">
              <w:rPr>
                <w:iCs/>
              </w:rPr>
              <w:t xml:space="preserve">Использовать </w:t>
            </w:r>
            <w:r w:rsidRPr="00FB4E12">
              <w:t xml:space="preserve">разные материалы для передачи настроения в творческой работе с помощью орнамента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Составление эскиза узора из декоративных цветов, листьев для украшения тарелочки. «Синее чудо» </w:t>
            </w:r>
            <w:r w:rsidRPr="00FB4E12">
              <w:br/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I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Ознакомление с произведениями современных художественных промыслов в России. Создание моделей предметов бытового окружения человека. Ознакомление с росписью: гжелью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гуашью, элементы растительного узора гжельской керамики, особенности и характерные элементы гжельской росписи.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рисовать кистью декоративные элементы росписи современной гжельской керамики; рисовать узоры и декоративные элементы по образцам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. </w:t>
            </w:r>
            <w:r w:rsidRPr="00FB4E12">
              <w:br/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Исследовать и выделять </w:t>
            </w:r>
            <w:r w:rsidRPr="00FB4E12">
              <w:t xml:space="preserve">особенности гжельской росписи. </w:t>
            </w:r>
            <w:r w:rsidRPr="00FB4E12">
              <w:rPr>
                <w:iCs/>
              </w:rPr>
              <w:t xml:space="preserve">Использовать </w:t>
            </w:r>
            <w:r w:rsidRPr="00FB4E12">
              <w:t xml:space="preserve">разные материалы в передаче настроения в творческой работе с помощью орнамента </w:t>
            </w:r>
            <w:r w:rsidRPr="00FB4E12">
              <w:br/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Беседа «Сказочные сюжеты в изобразительном искусстве и литературе». </w:t>
            </w:r>
            <w:r w:rsidRPr="00FB4E12">
              <w:br/>
            </w:r>
            <w:r w:rsidRPr="00FB4E12">
              <w:lastRenderedPageBreak/>
              <w:t xml:space="preserve">Иллюстрирование русской народной сказки «Маша и медведь» 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Связь изобразительного искусства с музыкой, литературой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самостоятельно выполнять композицию иллюстрации, выделять главное в рисунке; узнавать отдельные произведения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выдающихся художников-иллюстраторов 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lastRenderedPageBreak/>
              <w:t xml:space="preserve">Текущий. С/р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Ориентироваться </w:t>
            </w:r>
            <w:r w:rsidRPr="00FB4E12">
              <w:t xml:space="preserve">в отдельных произведениях выдающихся художников-иллюстраторов 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Беседа об изобразительном искусстве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Беседа «Двенадцать месяцев в творчестве художника- пейзажиста Бориса Щербакова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Образное содержание искусства. Выражение своего отношения к произведению изобразительного искусства в высказывании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о творчестве Б. Щербакова. </w:t>
            </w:r>
            <w:r w:rsidRPr="00FB4E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выражать свое отношение к произведению изобразительного искусства в высказывании, рассказе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свое </w:t>
            </w: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отношение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к произведениям изобразительного искусства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FB4E12">
              <w:rPr>
                <w:iCs/>
              </w:rPr>
              <w:t>Лепка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Лепка птиц по памяти и представлению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 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Лепка животных </w:t>
            </w:r>
            <w:r w:rsidRPr="00FB4E12">
              <w:br/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особенности работы с пластилином, правила лепки: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>лепить птиц по представлению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Передавать </w:t>
            </w:r>
            <w:r w:rsidRPr="00FB4E12">
              <w:t xml:space="preserve">наблюдательность и собственный замысел в технике лепки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на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Беседа о красоте весенней природы, Рисование на тему «Весенний день»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1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</w:p>
        </w:tc>
        <w:tc>
          <w:tcPr>
            <w:tcW w:w="1520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урок</w:t>
            </w:r>
          </w:p>
        </w:tc>
        <w:tc>
          <w:tcPr>
            <w:tcW w:w="2552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Знакомство с произведениями выдающихся художников: А. Саврасова</w:t>
            </w:r>
          </w:p>
        </w:tc>
        <w:tc>
          <w:tcPr>
            <w:tcW w:w="2890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творчество А. Саврасова. </w:t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передавать свои наблюдения и переживания в рисунке; рисовать на основе наблюдений или по представлению; передавать в рисунках смысловые связи между предметами </w:t>
            </w:r>
          </w:p>
        </w:tc>
        <w:tc>
          <w:tcPr>
            <w:tcW w:w="1561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Тёкущий. С/р </w:t>
            </w:r>
          </w:p>
        </w:tc>
        <w:tc>
          <w:tcPr>
            <w:tcW w:w="2430" w:type="dxa"/>
            <w:vMerge w:val="restart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Формировать </w:t>
            </w:r>
            <w:r w:rsidRPr="00FB4E12">
              <w:t>представления о разнообразии форм предметного мира при рисовании на тему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Рисование на тему «Праздный салют»</w:t>
            </w:r>
          </w:p>
        </w:tc>
        <w:tc>
          <w:tcPr>
            <w:tcW w:w="893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рованный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Выбор и применение выразительных средств для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собственного замысла в рисунке</w:t>
            </w:r>
          </w:p>
        </w:tc>
        <w:tc>
          <w:tcPr>
            <w:tcW w:w="289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Знать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основные и вспомогательные цвета. </w:t>
            </w:r>
            <w:r w:rsidRPr="00FB4E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 xml:space="preserve">рисовать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праздничный салют, используя различные техники рисования</w:t>
            </w:r>
          </w:p>
        </w:tc>
        <w:tc>
          <w:tcPr>
            <w:tcW w:w="1561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30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различные техники рисования на тему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Рисование с </w:t>
            </w:r>
            <w:r w:rsidRPr="00FB4E12">
              <w:rPr>
                <w:rFonts w:ascii="Times New Roman" w:hAnsi="Times New Roman"/>
                <w:sz w:val="24"/>
                <w:szCs w:val="24"/>
              </w:rPr>
              <w:t>натуры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по представлению. </w:t>
            </w:r>
            <w:r w:rsidRPr="00FB4E12">
              <w:br/>
              <w:t xml:space="preserve">«Бабочка»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урок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Выбор и применение выразительных средств для реализации собственного замысла в рисунке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Уметь </w:t>
            </w:r>
            <w:r w:rsidRPr="00FB4E12">
              <w:t xml:space="preserve">использовать линию симметрии в построении рисунка, изображать характерные очертания бабочек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  <w:r w:rsidRPr="00FB4E12">
              <w:br/>
              <w:t xml:space="preserve">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Выбирать и использовать </w:t>
            </w:r>
            <w:r w:rsidRPr="00FB4E12">
              <w:t xml:space="preserve">разнообразные выразительные средства в рисовании с натуры 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Рисование с натуры простых по форме цветов. «Красота вокруг нас»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 </w:t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Выбор и применение выразительных средств для реализации собственного замысла в рисунке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правила работы с гуашью, правила смешивания цветов.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рисовать с натуры </w:t>
            </w:r>
            <w:r w:rsidRPr="00FB4E12">
              <w:br/>
              <w:t xml:space="preserve">разнообразные цветы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  <w:r w:rsidRPr="00FB4E12">
              <w:br/>
              <w:t xml:space="preserve">С/р </w:t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Выбирать и использовать </w:t>
            </w:r>
            <w:r w:rsidRPr="00FB4E12">
              <w:t xml:space="preserve">разнообразные выразительные средства в рисовании с натуры </w:t>
            </w:r>
          </w:p>
        </w:tc>
      </w:tr>
      <w:tr w:rsidR="003053AF" w:rsidRPr="00FB4E12" w:rsidTr="00946526">
        <w:tc>
          <w:tcPr>
            <w:tcW w:w="14786" w:type="dxa"/>
            <w:gridSpan w:val="8"/>
          </w:tcPr>
          <w:p w:rsidR="003053AF" w:rsidRPr="00FB4E12" w:rsidRDefault="003053AF" w:rsidP="0094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</w:tc>
      </w:tr>
      <w:tr w:rsidR="003053AF" w:rsidRPr="00FB4E12" w:rsidTr="00946526">
        <w:tc>
          <w:tcPr>
            <w:tcW w:w="848" w:type="dxa"/>
          </w:tcPr>
          <w:p w:rsidR="003053AF" w:rsidRPr="00FB4E12" w:rsidRDefault="003053AF" w:rsidP="0094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Аппликация. </w:t>
            </w:r>
            <w:r w:rsidRPr="00FB4E12">
              <w:br/>
              <w:t xml:space="preserve">«Мой любимый цветок» </w:t>
            </w:r>
          </w:p>
        </w:tc>
        <w:tc>
          <w:tcPr>
            <w:tcW w:w="893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1 </w:t>
            </w:r>
          </w:p>
        </w:tc>
        <w:tc>
          <w:tcPr>
            <w:tcW w:w="152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>Комбини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рованный </w:t>
            </w:r>
          </w:p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урок </w:t>
            </w:r>
            <w:r w:rsidRPr="00FB4E12">
              <w:br/>
            </w:r>
          </w:p>
        </w:tc>
        <w:tc>
          <w:tcPr>
            <w:tcW w:w="2552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Составление сюжетов композиции-аппликации из цветной бумаги и картона </w:t>
            </w:r>
          </w:p>
        </w:tc>
        <w:tc>
          <w:tcPr>
            <w:tcW w:w="289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4E12">
              <w:t xml:space="preserve">ТБ </w:t>
            </w:r>
            <w:r w:rsidRPr="00FB4E12">
              <w:rPr>
                <w:bCs/>
              </w:rPr>
              <w:t xml:space="preserve">при </w:t>
            </w:r>
            <w:r w:rsidRPr="00FB4E12">
              <w:t>работе с ножни</w:t>
            </w:r>
            <w:r w:rsidRPr="00FB4E12">
              <w:rPr>
                <w:bCs/>
              </w:rPr>
              <w:t xml:space="preserve">цами. </w:t>
            </w:r>
            <w:r w:rsidRPr="00FB4E12">
              <w:rPr>
                <w:bCs/>
              </w:rPr>
              <w:br/>
            </w:r>
            <w:r w:rsidRPr="00FB4E12">
              <w:rPr>
                <w:bCs/>
                <w:iCs/>
              </w:rPr>
              <w:t xml:space="preserve">Знать </w:t>
            </w:r>
            <w:r w:rsidRPr="00FB4E12">
              <w:t xml:space="preserve">приемы работы, технику выполнения аппликации. </w:t>
            </w:r>
            <w:r w:rsidRPr="00FB4E12">
              <w:br/>
            </w:r>
            <w:r w:rsidRPr="00FB4E12">
              <w:rPr>
                <w:bCs/>
                <w:iCs/>
              </w:rPr>
              <w:t xml:space="preserve">Уметь </w:t>
            </w:r>
            <w:r w:rsidRPr="00FB4E12">
              <w:t xml:space="preserve">составлять композицию, последовательно её выполнять </w:t>
            </w:r>
          </w:p>
        </w:tc>
        <w:tc>
          <w:tcPr>
            <w:tcW w:w="1561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t xml:space="preserve">Текущий. </w:t>
            </w:r>
            <w:r w:rsidRPr="00FB4E12">
              <w:br/>
              <w:t xml:space="preserve">С/р по образцу </w:t>
            </w:r>
            <w:r w:rsidRPr="00FB4E12">
              <w:br/>
            </w:r>
          </w:p>
        </w:tc>
        <w:tc>
          <w:tcPr>
            <w:tcW w:w="2430" w:type="dxa"/>
            <w:vAlign w:val="center"/>
          </w:tcPr>
          <w:p w:rsidR="003053AF" w:rsidRPr="00FB4E12" w:rsidRDefault="003053AF" w:rsidP="00946526">
            <w:pPr>
              <w:pStyle w:val="a3"/>
              <w:spacing w:before="0" w:beforeAutospacing="0" w:after="0" w:afterAutospacing="0"/>
            </w:pPr>
            <w:r w:rsidRPr="00FB4E12">
              <w:rPr>
                <w:iCs/>
              </w:rPr>
              <w:t xml:space="preserve">Моделировать </w:t>
            </w:r>
            <w:r w:rsidRPr="00FB4E12">
              <w:t xml:space="preserve">разнообразные ситуации расположения объектов на плоскости </w:t>
            </w:r>
          </w:p>
        </w:tc>
      </w:tr>
    </w:tbl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3AF" w:rsidRPr="00FB4E12" w:rsidRDefault="003053AF" w:rsidP="00305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D8B" w:rsidRDefault="00113D8B"/>
    <w:sectPr w:rsidR="00113D8B" w:rsidSect="003053A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053AF"/>
    <w:rsid w:val="00113D8B"/>
    <w:rsid w:val="003053AF"/>
    <w:rsid w:val="00715699"/>
    <w:rsid w:val="00C1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5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053A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3887</Words>
  <Characters>22162</Characters>
  <Application>Microsoft Office Word</Application>
  <DocSecurity>0</DocSecurity>
  <Lines>184</Lines>
  <Paragraphs>51</Paragraphs>
  <ScaleCrop>false</ScaleCrop>
  <Company/>
  <LinksUpToDate>false</LinksUpToDate>
  <CharactersWithSpaces>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2014-03-13T15:14:00Z</dcterms:created>
  <dcterms:modified xsi:type="dcterms:W3CDTF">2014-03-13T15:15:00Z</dcterms:modified>
</cp:coreProperties>
</file>